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8A7E" w14:textId="415C8559" w:rsidR="00A4056F" w:rsidRPr="00C84DBE" w:rsidRDefault="00A4056F" w:rsidP="00A405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</w:t>
      </w:r>
      <w:r>
        <w:rPr>
          <w:rFonts w:ascii="Arial" w:hAnsi="Arial" w:cs="Arial"/>
          <w:sz w:val="20"/>
          <w:szCs w:val="20"/>
        </w:rPr>
        <w:t>October 2023</w:t>
      </w:r>
    </w:p>
    <w:p w14:paraId="506D0E51" w14:textId="77777777" w:rsidR="00A4056F" w:rsidRDefault="00A4056F" w:rsidP="00A4056F"/>
    <w:p w14:paraId="02CB0DB9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Dear Parent /Carer,</w:t>
      </w:r>
    </w:p>
    <w:p w14:paraId="42DA32F2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</w:p>
    <w:p w14:paraId="47E1455C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We are delighted to inform you of our intention to hold a YEAR 11 LEAVERS PROM which</w:t>
      </w:r>
      <w:r>
        <w:rPr>
          <w:rFonts w:ascii="Arial" w:hAnsi="Arial" w:cs="Arial"/>
          <w:sz w:val="20"/>
          <w:szCs w:val="20"/>
        </w:rPr>
        <w:t xml:space="preserve"> </w:t>
      </w:r>
      <w:r w:rsidRPr="00C84DBE">
        <w:rPr>
          <w:rFonts w:ascii="Arial" w:hAnsi="Arial" w:cs="Arial"/>
          <w:sz w:val="20"/>
          <w:szCs w:val="20"/>
        </w:rPr>
        <w:t>will take place on:</w:t>
      </w:r>
    </w:p>
    <w:p w14:paraId="282EA3EE" w14:textId="77777777" w:rsidR="00A4056F" w:rsidRPr="00C84DBE" w:rsidRDefault="00A4056F" w:rsidP="00A4056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539C35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Date:</w:t>
      </w:r>
      <w:r w:rsidRPr="00C84DBE">
        <w:rPr>
          <w:rFonts w:ascii="Arial" w:hAnsi="Arial" w:cs="Arial"/>
          <w:sz w:val="20"/>
          <w:szCs w:val="20"/>
        </w:rPr>
        <w:t xml:space="preserve"> Friday </w:t>
      </w:r>
      <w:r>
        <w:rPr>
          <w:rFonts w:ascii="Arial" w:hAnsi="Arial" w:cs="Arial"/>
          <w:sz w:val="20"/>
          <w:szCs w:val="20"/>
        </w:rPr>
        <w:t>12</w:t>
      </w:r>
      <w:r w:rsidRPr="005E7FE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2024</w:t>
      </w:r>
    </w:p>
    <w:p w14:paraId="429C6051" w14:textId="77777777" w:rsidR="00A4056F" w:rsidRPr="00C84DBE" w:rsidRDefault="00A4056F" w:rsidP="00A4056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27CCB6" w14:textId="3B9EAA71" w:rsidR="00A4056F" w:rsidRDefault="00A4056F" w:rsidP="00A4056F">
      <w:pPr>
        <w:pStyle w:val="NoSpacing"/>
        <w:rPr>
          <w:rFonts w:ascii="Arial" w:hAnsi="Arial" w:cs="Arial"/>
          <w:b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Mercure Court Hotel, Daventry.</w:t>
      </w:r>
    </w:p>
    <w:p w14:paraId="50FD76CF" w14:textId="6BB47350" w:rsidR="00A4056F" w:rsidRPr="00C84DBE" w:rsidRDefault="00A4056F" w:rsidP="00A4056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Sedgemoor Way, Daventry, NN11 0SG</w:t>
      </w:r>
    </w:p>
    <w:p w14:paraId="05E507F6" w14:textId="77777777" w:rsidR="00A4056F" w:rsidRPr="00C84DBE" w:rsidRDefault="00A4056F" w:rsidP="00A4056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6F116E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Time:</w:t>
      </w:r>
      <w:r w:rsidRPr="00C84DBE">
        <w:rPr>
          <w:rFonts w:ascii="Arial" w:hAnsi="Arial" w:cs="Arial"/>
          <w:sz w:val="20"/>
          <w:szCs w:val="20"/>
        </w:rPr>
        <w:t xml:space="preserve"> Students can arrive from 6:30pm</w:t>
      </w:r>
      <w:r>
        <w:rPr>
          <w:rFonts w:ascii="Arial" w:hAnsi="Arial" w:cs="Arial"/>
          <w:sz w:val="20"/>
          <w:szCs w:val="20"/>
        </w:rPr>
        <w:t>.</w:t>
      </w:r>
      <w:r w:rsidRPr="00C84DBE">
        <w:rPr>
          <w:rFonts w:ascii="Arial" w:hAnsi="Arial" w:cs="Arial"/>
          <w:sz w:val="20"/>
          <w:szCs w:val="20"/>
        </w:rPr>
        <w:t xml:space="preserve"> Prom starts at 7.00pm. The Prom will finish at 11.00pm</w:t>
      </w:r>
      <w:r>
        <w:rPr>
          <w:rFonts w:ascii="Arial" w:hAnsi="Arial" w:cs="Arial"/>
          <w:sz w:val="20"/>
          <w:szCs w:val="20"/>
        </w:rPr>
        <w:t>. P</w:t>
      </w:r>
      <w:r w:rsidRPr="00C84DBE">
        <w:rPr>
          <w:rFonts w:ascii="Arial" w:hAnsi="Arial" w:cs="Arial"/>
          <w:sz w:val="20"/>
          <w:szCs w:val="20"/>
        </w:rPr>
        <w:t>lease ensure that your son/daughter is collected at this time from the venue.</w:t>
      </w:r>
    </w:p>
    <w:p w14:paraId="45FC711E" w14:textId="77777777" w:rsidR="00A4056F" w:rsidRPr="00C84DBE" w:rsidRDefault="00A4056F" w:rsidP="00A4056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08C62AB" w14:textId="77777777" w:rsidR="00A4056F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b/>
          <w:sz w:val="20"/>
          <w:szCs w:val="20"/>
        </w:rPr>
        <w:t>Dress Code:</w:t>
      </w:r>
      <w:r w:rsidRPr="00C84DBE">
        <w:rPr>
          <w:rFonts w:ascii="Arial" w:hAnsi="Arial" w:cs="Arial"/>
          <w:sz w:val="20"/>
          <w:szCs w:val="20"/>
        </w:rPr>
        <w:t xml:space="preserve"> Formal wear but given the situation we have been in for the best part of this year I think the dress code should be defined as smart!</w:t>
      </w:r>
    </w:p>
    <w:p w14:paraId="24B1FAA3" w14:textId="77777777" w:rsidR="00A4056F" w:rsidRDefault="00A4056F" w:rsidP="00A4056F">
      <w:pPr>
        <w:pStyle w:val="NoSpacing"/>
        <w:rPr>
          <w:rFonts w:ascii="Arial" w:hAnsi="Arial" w:cs="Arial"/>
          <w:sz w:val="20"/>
          <w:szCs w:val="20"/>
        </w:rPr>
      </w:pPr>
    </w:p>
    <w:p w14:paraId="5AE901C0" w14:textId="610CEF05" w:rsidR="00A4056F" w:rsidRPr="00B855CD" w:rsidRDefault="00A4056F" w:rsidP="00A4056F">
      <w:pPr>
        <w:pStyle w:val="PlainText"/>
        <w:rPr>
          <w:b/>
          <w:bCs/>
        </w:rPr>
      </w:pPr>
      <w:r w:rsidRPr="00B855CD">
        <w:rPr>
          <w:rFonts w:ascii="Arial" w:eastAsiaTheme="minorEastAsia" w:hAnsi="Arial" w:cs="Arial"/>
          <w:b/>
          <w:bCs/>
          <w:sz w:val="20"/>
          <w:szCs w:val="20"/>
        </w:rPr>
        <w:t>A</w:t>
      </w:r>
      <w:r w:rsidRPr="00B855CD">
        <w:rPr>
          <w:b/>
          <w:bCs/>
        </w:rPr>
        <w:t xml:space="preserve">s your child is in receipt of </w:t>
      </w:r>
      <w:r>
        <w:rPr>
          <w:b/>
          <w:bCs/>
        </w:rPr>
        <w:t>P</w:t>
      </w:r>
      <w:r w:rsidRPr="00B855CD">
        <w:rPr>
          <w:b/>
          <w:bCs/>
        </w:rPr>
        <w:t xml:space="preserve">upil </w:t>
      </w:r>
      <w:r>
        <w:rPr>
          <w:b/>
          <w:bCs/>
        </w:rPr>
        <w:t>P</w:t>
      </w:r>
      <w:r w:rsidRPr="00B855CD">
        <w:rPr>
          <w:b/>
          <w:bCs/>
        </w:rPr>
        <w:t xml:space="preserve">remium, then no payment is needed for the Prom but we do need you to provide </w:t>
      </w:r>
      <w:r w:rsidRPr="00B855CD">
        <w:rPr>
          <w:b/>
          <w:bCs/>
          <w:u w:val="single"/>
        </w:rPr>
        <w:t>consen</w:t>
      </w:r>
      <w:r w:rsidRPr="00B855CD">
        <w:rPr>
          <w:b/>
          <w:bCs/>
        </w:rPr>
        <w:t>t for your child to attend.  Please provide your consent by logging into</w:t>
      </w:r>
      <w:r w:rsidRPr="005E7FE1">
        <w:rPr>
          <w:b/>
          <w:bCs/>
          <w:u w:val="single"/>
        </w:rPr>
        <w:t xml:space="preserve"> ParentPay </w:t>
      </w:r>
      <w:r w:rsidRPr="00B855CD">
        <w:rPr>
          <w:b/>
          <w:bCs/>
        </w:rPr>
        <w:t>and providing the information requested</w:t>
      </w:r>
      <w:r>
        <w:rPr>
          <w:b/>
          <w:bCs/>
        </w:rPr>
        <w:t>, this will secure your child a ticket for the Prom.</w:t>
      </w:r>
    </w:p>
    <w:p w14:paraId="37F5137B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C84DBE">
        <w:rPr>
          <w:rFonts w:ascii="Arial" w:hAnsi="Arial" w:cs="Arial"/>
          <w:sz w:val="20"/>
          <w:szCs w:val="20"/>
        </w:rPr>
        <w:t xml:space="preserve"> </w:t>
      </w:r>
    </w:p>
    <w:p w14:paraId="4FF9270E" w14:textId="071BFB8A" w:rsidR="00A4056F" w:rsidRPr="00C84DBE" w:rsidRDefault="00A4056F" w:rsidP="00A4056F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C84DB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If you do not have login details for Parent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</w:t>
      </w:r>
      <w:r w:rsidRPr="00C84DB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ay, please contact the Finance Office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 k.clayton@campionschool.org.uk</w:t>
      </w:r>
    </w:p>
    <w:p w14:paraId="245C27F8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</w:p>
    <w:p w14:paraId="7E760D70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 xml:space="preserve">The price </w:t>
      </w:r>
      <w:r>
        <w:rPr>
          <w:rFonts w:ascii="Arial" w:hAnsi="Arial" w:cs="Arial"/>
          <w:sz w:val="20"/>
          <w:szCs w:val="20"/>
        </w:rPr>
        <w:t>of the</w:t>
      </w:r>
      <w:r w:rsidRPr="00C84DBE">
        <w:rPr>
          <w:rFonts w:ascii="Arial" w:hAnsi="Arial" w:cs="Arial"/>
          <w:sz w:val="20"/>
          <w:szCs w:val="20"/>
        </w:rPr>
        <w:t xml:space="preserve"> prom is inclusive of venue hire</w:t>
      </w:r>
      <w:r>
        <w:rPr>
          <w:rFonts w:ascii="Arial" w:hAnsi="Arial" w:cs="Arial"/>
          <w:sz w:val="20"/>
          <w:szCs w:val="20"/>
        </w:rPr>
        <w:t>,</w:t>
      </w:r>
      <w:r w:rsidRPr="00C84DBE">
        <w:rPr>
          <w:rFonts w:ascii="Arial" w:hAnsi="Arial" w:cs="Arial"/>
          <w:sz w:val="20"/>
          <w:szCs w:val="20"/>
        </w:rPr>
        <w:t xml:space="preserve"> decorations and a buffet</w:t>
      </w:r>
      <w:r>
        <w:rPr>
          <w:rFonts w:ascii="Arial" w:hAnsi="Arial" w:cs="Arial"/>
          <w:sz w:val="20"/>
          <w:szCs w:val="20"/>
        </w:rPr>
        <w:t>. T</w:t>
      </w:r>
      <w:r w:rsidRPr="00C84DBE">
        <w:rPr>
          <w:rFonts w:ascii="Arial" w:hAnsi="Arial" w:cs="Arial"/>
          <w:sz w:val="20"/>
          <w:szCs w:val="20"/>
        </w:rPr>
        <w:t>here will be a non-alcoholic bar available</w:t>
      </w:r>
      <w:r>
        <w:rPr>
          <w:rFonts w:ascii="Arial" w:hAnsi="Arial" w:cs="Arial"/>
          <w:sz w:val="20"/>
          <w:szCs w:val="20"/>
        </w:rPr>
        <w:t>.</w:t>
      </w:r>
    </w:p>
    <w:p w14:paraId="11EE724F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</w:p>
    <w:p w14:paraId="03A3F47B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Students should organise their own arrivals at the venue</w:t>
      </w:r>
      <w:r>
        <w:rPr>
          <w:rFonts w:ascii="Arial" w:hAnsi="Arial" w:cs="Arial"/>
          <w:sz w:val="20"/>
          <w:szCs w:val="20"/>
        </w:rPr>
        <w:t>. P</w:t>
      </w:r>
      <w:r w:rsidRPr="00C84DBE">
        <w:rPr>
          <w:rFonts w:ascii="Arial" w:hAnsi="Arial" w:cs="Arial"/>
          <w:sz w:val="20"/>
          <w:szCs w:val="20"/>
        </w:rPr>
        <w:t xml:space="preserve">revious transport methods have included big red buses, limousines and even helicopters! Please do not hesitate to contact Mrs </w:t>
      </w:r>
      <w:r>
        <w:rPr>
          <w:rFonts w:ascii="Arial" w:hAnsi="Arial" w:cs="Arial"/>
          <w:sz w:val="20"/>
          <w:szCs w:val="20"/>
        </w:rPr>
        <w:t>Maria Still</w:t>
      </w:r>
      <w:r w:rsidRPr="00C84DBE">
        <w:rPr>
          <w:rFonts w:ascii="Arial" w:hAnsi="Arial" w:cs="Arial"/>
          <w:sz w:val="20"/>
          <w:szCs w:val="20"/>
        </w:rPr>
        <w:t xml:space="preserve"> at Campion School </w:t>
      </w:r>
      <w:r w:rsidRPr="00C84DBE">
        <w:rPr>
          <w:rFonts w:ascii="Arial" w:hAnsi="Arial" w:cs="Arial"/>
          <w:color w:val="000000"/>
          <w:sz w:val="20"/>
          <w:szCs w:val="20"/>
        </w:rPr>
        <w:t>for further details and any other transport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4DBE">
        <w:rPr>
          <w:rFonts w:ascii="Arial" w:hAnsi="Arial" w:cs="Arial"/>
          <w:color w:val="000000"/>
          <w:sz w:val="20"/>
          <w:szCs w:val="20"/>
        </w:rPr>
        <w:t xml:space="preserve">access queries. </w:t>
      </w:r>
    </w:p>
    <w:p w14:paraId="43E6B381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</w:p>
    <w:p w14:paraId="048124C6" w14:textId="578D946E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>Please be aware that security will be provided to ensure that no alcohol is brought onto the site.  Should there be any reason for a student to be removed from the event</w:t>
      </w:r>
      <w:r>
        <w:rPr>
          <w:rFonts w:ascii="Arial" w:hAnsi="Arial" w:cs="Arial"/>
          <w:sz w:val="20"/>
          <w:szCs w:val="20"/>
        </w:rPr>
        <w:t>,</w:t>
      </w:r>
      <w:r w:rsidRPr="00C84DBE">
        <w:rPr>
          <w:rFonts w:ascii="Arial" w:hAnsi="Arial" w:cs="Arial"/>
          <w:sz w:val="20"/>
          <w:szCs w:val="20"/>
        </w:rPr>
        <w:t xml:space="preserve"> we will be contacting you to collect your son/daughter</w:t>
      </w:r>
      <w:r>
        <w:rPr>
          <w:rFonts w:ascii="Arial" w:hAnsi="Arial" w:cs="Arial"/>
          <w:sz w:val="20"/>
          <w:szCs w:val="20"/>
        </w:rPr>
        <w:t>.</w:t>
      </w:r>
      <w:r w:rsidRPr="00C8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84DBE">
        <w:rPr>
          <w:rFonts w:ascii="Arial" w:hAnsi="Arial" w:cs="Arial"/>
          <w:sz w:val="20"/>
          <w:szCs w:val="20"/>
        </w:rPr>
        <w:t>e have been asked to take contact details to the venue.</w:t>
      </w:r>
    </w:p>
    <w:p w14:paraId="696C694A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</w:p>
    <w:p w14:paraId="7F101FE9" w14:textId="77777777" w:rsidR="00A4056F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 xml:space="preserve">We reserve the right to withdraw the invitation to any student who does not meet our attendance </w:t>
      </w:r>
      <w:r>
        <w:rPr>
          <w:rFonts w:ascii="Arial" w:hAnsi="Arial" w:cs="Arial"/>
          <w:sz w:val="20"/>
          <w:szCs w:val="20"/>
        </w:rPr>
        <w:t>and</w:t>
      </w:r>
      <w:r w:rsidRPr="00C84DBE">
        <w:rPr>
          <w:rFonts w:ascii="Arial" w:hAnsi="Arial" w:cs="Arial"/>
          <w:sz w:val="20"/>
          <w:szCs w:val="20"/>
        </w:rPr>
        <w:t xml:space="preserve"> behaviour expectations</w:t>
      </w:r>
      <w:r>
        <w:rPr>
          <w:rFonts w:ascii="Arial" w:hAnsi="Arial" w:cs="Arial"/>
          <w:sz w:val="20"/>
          <w:szCs w:val="20"/>
        </w:rPr>
        <w:t>.</w:t>
      </w:r>
    </w:p>
    <w:p w14:paraId="28A51A4B" w14:textId="77777777" w:rsidR="00A4056F" w:rsidRPr="00C84DBE" w:rsidRDefault="00A4056F" w:rsidP="00A405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student that is suspended from this point onwards will have their privilege to the Prom withdrawn. </w:t>
      </w:r>
    </w:p>
    <w:p w14:paraId="60EE7168" w14:textId="77777777" w:rsidR="00A4056F" w:rsidRDefault="00A4056F" w:rsidP="00A4056F">
      <w:pPr>
        <w:rPr>
          <w:rFonts w:ascii="Arial" w:hAnsi="Arial" w:cs="Arial"/>
          <w:sz w:val="20"/>
          <w:szCs w:val="20"/>
        </w:rPr>
      </w:pPr>
    </w:p>
    <w:p w14:paraId="3404C80B" w14:textId="77777777" w:rsidR="00A4056F" w:rsidRDefault="00A4056F" w:rsidP="00A4056F">
      <w:pPr>
        <w:rPr>
          <w:rFonts w:ascii="Arial" w:hAnsi="Arial" w:cs="Arial"/>
          <w:sz w:val="20"/>
          <w:szCs w:val="20"/>
        </w:rPr>
      </w:pPr>
    </w:p>
    <w:p w14:paraId="4B703B0E" w14:textId="2B1C0C4A" w:rsidR="00A4056F" w:rsidRPr="00C84DBE" w:rsidRDefault="00A4056F" w:rsidP="00A4056F">
      <w:pPr>
        <w:rPr>
          <w:rFonts w:ascii="Arial" w:hAnsi="Arial" w:cs="Arial"/>
          <w:sz w:val="20"/>
          <w:szCs w:val="20"/>
        </w:rPr>
      </w:pPr>
      <w:r w:rsidRPr="00C84DBE">
        <w:rPr>
          <w:rFonts w:ascii="Arial" w:hAnsi="Arial" w:cs="Arial"/>
          <w:sz w:val="20"/>
          <w:szCs w:val="20"/>
        </w:rPr>
        <w:t xml:space="preserve">Yours </w:t>
      </w:r>
      <w:r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Pr="00C84DBE">
        <w:rPr>
          <w:rFonts w:ascii="Arial" w:hAnsi="Arial" w:cs="Arial"/>
          <w:sz w:val="20"/>
          <w:szCs w:val="20"/>
        </w:rPr>
        <w:t>incerely</w:t>
      </w:r>
    </w:p>
    <w:p w14:paraId="2B966FF0" w14:textId="77777777" w:rsidR="00A4056F" w:rsidRDefault="00A4056F" w:rsidP="00A4056F">
      <w:pPr>
        <w:rPr>
          <w:rFonts w:ascii="Arial" w:hAnsi="Arial" w:cs="Arial"/>
          <w:sz w:val="20"/>
          <w:szCs w:val="20"/>
        </w:rPr>
      </w:pPr>
    </w:p>
    <w:p w14:paraId="45511A96" w14:textId="77777777" w:rsidR="00A4056F" w:rsidRPr="00C84DBE" w:rsidRDefault="00A4056F" w:rsidP="00A4056F">
      <w:pPr>
        <w:rPr>
          <w:rFonts w:ascii="Arial" w:hAnsi="Arial" w:cs="Arial"/>
          <w:sz w:val="20"/>
          <w:szCs w:val="20"/>
        </w:rPr>
      </w:pPr>
    </w:p>
    <w:p w14:paraId="5375C282" w14:textId="77777777" w:rsidR="00A4056F" w:rsidRDefault="00A4056F" w:rsidP="00A4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Still</w:t>
      </w:r>
    </w:p>
    <w:p w14:paraId="67B3E325" w14:textId="77777777" w:rsidR="00A4056F" w:rsidRPr="00C84DBE" w:rsidRDefault="00A4056F" w:rsidP="00A4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Year 11</w:t>
      </w:r>
    </w:p>
    <w:p w14:paraId="34A7271E" w14:textId="77777777" w:rsidR="0014136A" w:rsidRDefault="0014136A" w:rsidP="009D5533">
      <w:pPr>
        <w:pStyle w:val="Default"/>
        <w:rPr>
          <w:sz w:val="20"/>
          <w:szCs w:val="20"/>
        </w:rPr>
      </w:pPr>
    </w:p>
    <w:sectPr w:rsidR="00141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1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1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2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2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A52" w14:textId="77777777" w:rsidR="00A7332A" w:rsidRDefault="00A73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7205D"/>
    <w:rsid w:val="00376C34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A04585"/>
    <w:rsid w:val="00A110F7"/>
    <w:rsid w:val="00A116AE"/>
    <w:rsid w:val="00A4056F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A4056F"/>
    <w:pPr>
      <w:spacing w:after="0" w:line="240" w:lineRule="auto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56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5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4283a62-dbf0-4bf3-9286-04d2ea05a3ac"/>
    <ds:schemaRef ds:uri="7cdbce52-7c58-4c49-97cb-d953267058b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2023-09-19T13:33:00Z</cp:lastPrinted>
  <dcterms:created xsi:type="dcterms:W3CDTF">2023-10-31T09:39:00Z</dcterms:created>
  <dcterms:modified xsi:type="dcterms:W3CDTF">2023-10-31T09:39:00Z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