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FFD" w:rsidRPr="00276F76" w:rsidRDefault="003D0FFD" w:rsidP="003D0FFD">
      <w:pPr>
        <w:rPr>
          <w:rFonts w:ascii="Arial" w:eastAsia="Arial" w:hAnsi="Arial" w:cs="Arial"/>
          <w:sz w:val="22"/>
          <w:szCs w:val="22"/>
        </w:rPr>
      </w:pPr>
      <w:r w:rsidRPr="00276F76">
        <w:rPr>
          <w:rFonts w:ascii="Arial" w:eastAsia="Arial" w:hAnsi="Arial" w:cs="Arial"/>
          <w:sz w:val="22"/>
          <w:szCs w:val="22"/>
        </w:rPr>
        <w:t xml:space="preserve">Dear </w:t>
      </w:r>
      <w:r w:rsidR="00276F76">
        <w:rPr>
          <w:rFonts w:ascii="Arial" w:eastAsia="Arial" w:hAnsi="Arial" w:cs="Arial"/>
          <w:sz w:val="22"/>
          <w:szCs w:val="22"/>
        </w:rPr>
        <w:t>P</w:t>
      </w:r>
      <w:r w:rsidRPr="00276F76">
        <w:rPr>
          <w:rFonts w:ascii="Arial" w:eastAsia="Arial" w:hAnsi="Arial" w:cs="Arial"/>
          <w:sz w:val="22"/>
          <w:szCs w:val="22"/>
        </w:rPr>
        <w:t xml:space="preserve">arent / </w:t>
      </w:r>
      <w:r w:rsidR="00276F76">
        <w:rPr>
          <w:rFonts w:ascii="Arial" w:eastAsia="Arial" w:hAnsi="Arial" w:cs="Arial"/>
          <w:sz w:val="22"/>
          <w:szCs w:val="22"/>
        </w:rPr>
        <w:t>C</w:t>
      </w:r>
      <w:r w:rsidRPr="00276F76">
        <w:rPr>
          <w:rFonts w:ascii="Arial" w:eastAsia="Arial" w:hAnsi="Arial" w:cs="Arial"/>
          <w:sz w:val="22"/>
          <w:szCs w:val="22"/>
        </w:rPr>
        <w:t xml:space="preserve">arer, </w:t>
      </w:r>
    </w:p>
    <w:p w:rsidR="00F45628" w:rsidRPr="00276F76" w:rsidRDefault="00F45628" w:rsidP="003D0FFD">
      <w:pPr>
        <w:rPr>
          <w:rFonts w:ascii="Arial" w:eastAsia="Arial" w:hAnsi="Arial" w:cs="Arial"/>
          <w:sz w:val="22"/>
          <w:szCs w:val="22"/>
        </w:rPr>
      </w:pPr>
    </w:p>
    <w:p w:rsidR="003D0FFD" w:rsidRPr="00276F76" w:rsidRDefault="00276F76" w:rsidP="003D0FFD">
      <w:pPr>
        <w:spacing w:after="120"/>
        <w:rPr>
          <w:rFonts w:ascii="Arial" w:eastAsia="Arial" w:hAnsi="Arial" w:cs="Arial"/>
          <w:sz w:val="22"/>
          <w:szCs w:val="22"/>
        </w:rPr>
      </w:pPr>
      <w:r>
        <w:rPr>
          <w:rFonts w:ascii="Arial" w:eastAsia="Arial" w:hAnsi="Arial" w:cs="Arial"/>
          <w:sz w:val="22"/>
          <w:szCs w:val="22"/>
        </w:rPr>
        <w:t>I am</w:t>
      </w:r>
      <w:r w:rsidR="003D0FFD" w:rsidRPr="00276F76">
        <w:rPr>
          <w:rFonts w:ascii="Arial" w:eastAsia="Arial" w:hAnsi="Arial" w:cs="Arial"/>
          <w:sz w:val="22"/>
          <w:szCs w:val="22"/>
        </w:rPr>
        <w:t xml:space="preserve"> pleased to let you know that we are able to offer the Duke of Edinburgh’s (DofE) Bronze award to students in year</w:t>
      </w:r>
      <w:r w:rsidR="001C4992">
        <w:rPr>
          <w:rFonts w:ascii="Arial" w:eastAsia="Arial" w:hAnsi="Arial" w:cs="Arial"/>
          <w:sz w:val="22"/>
          <w:szCs w:val="22"/>
        </w:rPr>
        <w:t>s</w:t>
      </w:r>
      <w:bookmarkStart w:id="0" w:name="_GoBack"/>
      <w:bookmarkEnd w:id="0"/>
      <w:r w:rsidR="003D0FFD" w:rsidRPr="00276F76">
        <w:rPr>
          <w:rFonts w:ascii="Arial" w:eastAsia="Arial" w:hAnsi="Arial" w:cs="Arial"/>
          <w:sz w:val="22"/>
          <w:szCs w:val="22"/>
        </w:rPr>
        <w:t xml:space="preserve"> 9</w:t>
      </w:r>
      <w:r w:rsidR="001C4992">
        <w:rPr>
          <w:rFonts w:ascii="Arial" w:eastAsia="Arial" w:hAnsi="Arial" w:cs="Arial"/>
          <w:sz w:val="22"/>
          <w:szCs w:val="22"/>
        </w:rPr>
        <w:t>, 10 and 12</w:t>
      </w:r>
      <w:r w:rsidR="003D0FFD" w:rsidRPr="00276F76">
        <w:rPr>
          <w:rFonts w:ascii="Arial" w:eastAsia="Arial" w:hAnsi="Arial" w:cs="Arial"/>
          <w:sz w:val="22"/>
          <w:szCs w:val="22"/>
        </w:rPr>
        <w:t xml:space="preserve">. The DofE is a great chance for your child to broaden their horizons, discover new interests and talents, have fun with friends, develop essential skills for their future and achieve an internationally renowned Award. </w:t>
      </w:r>
    </w:p>
    <w:p w:rsidR="003D0FFD" w:rsidRPr="00276F76" w:rsidRDefault="003D0FFD" w:rsidP="003D0FFD">
      <w:pPr>
        <w:rPr>
          <w:rFonts w:ascii="Arial" w:eastAsia="Arial" w:hAnsi="Arial" w:cs="Arial"/>
          <w:b/>
          <w:bCs/>
          <w:sz w:val="22"/>
          <w:szCs w:val="22"/>
          <w:u w:val="single"/>
        </w:rPr>
      </w:pPr>
      <w:r w:rsidRPr="00276F76">
        <w:rPr>
          <w:rFonts w:ascii="Arial" w:eastAsia="Arial" w:hAnsi="Arial" w:cs="Arial"/>
          <w:b/>
          <w:bCs/>
          <w:sz w:val="22"/>
          <w:szCs w:val="22"/>
          <w:u w:val="single"/>
        </w:rPr>
        <w:t>About the D</w:t>
      </w:r>
      <w:r w:rsidR="00A72412" w:rsidRPr="00276F76">
        <w:rPr>
          <w:rFonts w:ascii="Arial" w:eastAsia="Arial" w:hAnsi="Arial" w:cs="Arial"/>
          <w:b/>
          <w:bCs/>
          <w:sz w:val="22"/>
          <w:szCs w:val="22"/>
          <w:u w:val="single"/>
        </w:rPr>
        <w:t xml:space="preserve">uke </w:t>
      </w:r>
      <w:r w:rsidRPr="00276F76">
        <w:rPr>
          <w:rFonts w:ascii="Arial" w:eastAsia="Arial" w:hAnsi="Arial" w:cs="Arial"/>
          <w:b/>
          <w:bCs/>
          <w:sz w:val="22"/>
          <w:szCs w:val="22"/>
          <w:u w:val="single"/>
        </w:rPr>
        <w:t>of</w:t>
      </w:r>
      <w:r w:rsidR="00A72412" w:rsidRPr="00276F76">
        <w:rPr>
          <w:rFonts w:ascii="Arial" w:eastAsia="Arial" w:hAnsi="Arial" w:cs="Arial"/>
          <w:b/>
          <w:bCs/>
          <w:sz w:val="22"/>
          <w:szCs w:val="22"/>
          <w:u w:val="single"/>
        </w:rPr>
        <w:t xml:space="preserve"> </w:t>
      </w:r>
      <w:r w:rsidRPr="00276F76">
        <w:rPr>
          <w:rFonts w:ascii="Arial" w:eastAsia="Arial" w:hAnsi="Arial" w:cs="Arial"/>
          <w:b/>
          <w:bCs/>
          <w:sz w:val="22"/>
          <w:szCs w:val="22"/>
          <w:u w:val="single"/>
        </w:rPr>
        <w:t>E</w:t>
      </w:r>
      <w:r w:rsidR="00A72412" w:rsidRPr="00276F76">
        <w:rPr>
          <w:rFonts w:ascii="Arial" w:eastAsia="Arial" w:hAnsi="Arial" w:cs="Arial"/>
          <w:b/>
          <w:bCs/>
          <w:sz w:val="22"/>
          <w:szCs w:val="22"/>
          <w:u w:val="single"/>
        </w:rPr>
        <w:t>dinburgh</w:t>
      </w:r>
    </w:p>
    <w:p w:rsidR="00A72412" w:rsidRPr="00276F76" w:rsidRDefault="00A72412" w:rsidP="003D0FFD">
      <w:pPr>
        <w:rPr>
          <w:rFonts w:ascii="Arial" w:eastAsia="Arial" w:hAnsi="Arial" w:cs="Arial"/>
          <w:b/>
          <w:bCs/>
          <w:sz w:val="22"/>
          <w:szCs w:val="22"/>
        </w:rPr>
      </w:pPr>
    </w:p>
    <w:p w:rsidR="003D0FFD" w:rsidRPr="00276F76" w:rsidRDefault="003D0FFD" w:rsidP="003D0FFD">
      <w:pPr>
        <w:spacing w:after="120"/>
        <w:rPr>
          <w:rFonts w:ascii="Arial" w:eastAsia="Arial" w:hAnsi="Arial" w:cs="Arial"/>
          <w:sz w:val="22"/>
          <w:szCs w:val="22"/>
        </w:rPr>
      </w:pPr>
      <w:r w:rsidRPr="00276F76">
        <w:rPr>
          <w:rFonts w:ascii="Arial" w:eastAsia="Arial" w:hAnsi="Arial" w:cs="Arial"/>
          <w:sz w:val="22"/>
          <w:szCs w:val="22"/>
        </w:rPr>
        <w:t>The DofE is non-competitive and open to all young people – it's about setting personal challenges and pushing personal boundaries. There are three levels</w:t>
      </w:r>
      <w:r w:rsidR="00A72412" w:rsidRPr="00276F76">
        <w:rPr>
          <w:rFonts w:ascii="Arial" w:eastAsia="Arial" w:hAnsi="Arial" w:cs="Arial"/>
          <w:sz w:val="22"/>
          <w:szCs w:val="22"/>
        </w:rPr>
        <w:t xml:space="preserve"> within the</w:t>
      </w:r>
      <w:r w:rsidRPr="00276F76">
        <w:rPr>
          <w:rFonts w:ascii="Arial" w:eastAsia="Arial" w:hAnsi="Arial" w:cs="Arial"/>
          <w:sz w:val="22"/>
          <w:szCs w:val="22"/>
        </w:rPr>
        <w:t xml:space="preserve"> DofE programme which, when successfully completed, lead to a Bronze, Silver or Gold Award.</w:t>
      </w:r>
    </w:p>
    <w:p w:rsidR="003D0FFD" w:rsidRPr="00276F76" w:rsidRDefault="003D0FFD" w:rsidP="003D0FFD">
      <w:pPr>
        <w:spacing w:after="120"/>
        <w:rPr>
          <w:rFonts w:ascii="Arial" w:hAnsi="Arial" w:cs="Arial"/>
          <w:sz w:val="22"/>
          <w:szCs w:val="22"/>
        </w:rPr>
      </w:pPr>
      <w:r w:rsidRPr="00276F76">
        <w:rPr>
          <w:rFonts w:ascii="Arial" w:eastAsia="Arial" w:hAnsi="Arial" w:cs="Arial"/>
          <w:sz w:val="22"/>
          <w:szCs w:val="22"/>
        </w:rPr>
        <w:t xml:space="preserve">Through their DofE, students will make friends and memories and </w:t>
      </w:r>
      <w:r w:rsidR="00A72412" w:rsidRPr="00276F76">
        <w:rPr>
          <w:rFonts w:ascii="Arial" w:eastAsia="Arial" w:hAnsi="Arial" w:cs="Arial"/>
          <w:sz w:val="22"/>
          <w:szCs w:val="22"/>
        </w:rPr>
        <w:t>develop</w:t>
      </w:r>
      <w:r w:rsidRPr="00276F76">
        <w:rPr>
          <w:rFonts w:ascii="Arial" w:eastAsia="Arial" w:hAnsi="Arial" w:cs="Arial"/>
          <w:sz w:val="22"/>
          <w:szCs w:val="22"/>
        </w:rPr>
        <w:t xml:space="preserve"> traits like confidence, resilience and self-esteem, which can benefit mental health. They’ll gain skills and attributes for work and life, like problem-solving, team-working and self-motivation – and they’ll achieve an Award that’s recognised by top employers and can help them stand out when applying for University or jobs.</w:t>
      </w:r>
    </w:p>
    <w:p w:rsidR="003D0FFD" w:rsidRPr="00276F76" w:rsidRDefault="003D0FFD" w:rsidP="003D0FFD">
      <w:pPr>
        <w:spacing w:after="120"/>
        <w:rPr>
          <w:rFonts w:ascii="Arial" w:eastAsia="Arial" w:hAnsi="Arial" w:cs="Arial"/>
          <w:sz w:val="22"/>
          <w:szCs w:val="22"/>
        </w:rPr>
      </w:pPr>
      <w:r w:rsidRPr="00276F76">
        <w:rPr>
          <w:rFonts w:ascii="Arial" w:eastAsia="Arial" w:hAnsi="Arial" w:cs="Arial"/>
          <w:sz w:val="22"/>
          <w:szCs w:val="22"/>
        </w:rPr>
        <w:t>To achieve the</w:t>
      </w:r>
      <w:r w:rsidR="00DB6B5D" w:rsidRPr="00276F76">
        <w:rPr>
          <w:rFonts w:ascii="Arial" w:eastAsia="Arial" w:hAnsi="Arial" w:cs="Arial"/>
          <w:sz w:val="22"/>
          <w:szCs w:val="22"/>
        </w:rPr>
        <w:t>ir award</w:t>
      </w:r>
      <w:r w:rsidRPr="00276F76">
        <w:rPr>
          <w:rFonts w:ascii="Arial" w:eastAsia="Arial" w:hAnsi="Arial" w:cs="Arial"/>
          <w:sz w:val="22"/>
          <w:szCs w:val="22"/>
        </w:rPr>
        <w:t xml:space="preserve">, participants must complete four sections: Skills, Volunteering, Physical and their Expedition. Every young person’s DofE programme is personal to them – they can choose what they’d like to do for their Skills, Volunteering and Physical sections, and most activities can count. We will provide guidance and support, and students can either choose to continue an activity they already do or discover something completely new. Activity ideas can be found using the following link - </w:t>
      </w:r>
      <w:hyperlink r:id="rId7" w:history="1">
        <w:r w:rsidRPr="00276F76">
          <w:rPr>
            <w:rStyle w:val="Hyperlink"/>
            <w:rFonts w:ascii="Arial" w:eastAsia="Arial" w:hAnsi="Arial" w:cs="Arial"/>
            <w:sz w:val="22"/>
            <w:szCs w:val="22"/>
          </w:rPr>
          <w:t>https://www.dofe.org/do/ideas/</w:t>
        </w:r>
      </w:hyperlink>
    </w:p>
    <w:p w:rsidR="003D0FFD" w:rsidRPr="00276F76" w:rsidRDefault="003D0FFD" w:rsidP="003D0FFD">
      <w:pPr>
        <w:spacing w:after="240"/>
        <w:rPr>
          <w:rFonts w:ascii="Arial" w:eastAsia="Arial" w:hAnsi="Arial" w:cs="Arial"/>
          <w:sz w:val="22"/>
          <w:szCs w:val="22"/>
        </w:rPr>
      </w:pPr>
      <w:r w:rsidRPr="00276F76">
        <w:rPr>
          <w:rFonts w:ascii="Arial" w:eastAsia="Arial" w:hAnsi="Arial" w:cs="Arial"/>
          <w:sz w:val="22"/>
          <w:szCs w:val="22"/>
        </w:rPr>
        <w:t xml:space="preserve">Activities for each section take a minimum of one hour a week over a set period of time, so they can fit around studying, hobbies and social lives. For more details about programmes and timescales </w:t>
      </w:r>
      <w:r w:rsidRPr="00276F76">
        <w:rPr>
          <w:rFonts w:ascii="Arial" w:eastAsia="Arial" w:hAnsi="Arial" w:cs="Arial"/>
          <w:color w:val="02269E"/>
          <w:sz w:val="22"/>
          <w:szCs w:val="22"/>
        </w:rPr>
        <w:t>please visit DofE.org/do</w:t>
      </w:r>
    </w:p>
    <w:p w:rsidR="003D0FFD" w:rsidRPr="00276F76" w:rsidRDefault="003D0FFD" w:rsidP="003D0FFD">
      <w:pPr>
        <w:rPr>
          <w:rFonts w:ascii="Arial" w:eastAsia="Arial" w:hAnsi="Arial" w:cs="Arial"/>
          <w:b/>
          <w:bCs/>
          <w:sz w:val="22"/>
          <w:szCs w:val="22"/>
          <w:u w:val="single"/>
        </w:rPr>
      </w:pPr>
      <w:r w:rsidRPr="00276F76">
        <w:rPr>
          <w:rFonts w:ascii="Arial" w:eastAsia="Arial" w:hAnsi="Arial" w:cs="Arial"/>
          <w:b/>
          <w:bCs/>
          <w:sz w:val="22"/>
          <w:szCs w:val="22"/>
          <w:u w:val="single"/>
        </w:rPr>
        <w:t>About the expedition</w:t>
      </w:r>
    </w:p>
    <w:p w:rsidR="00A72412" w:rsidRPr="00276F76" w:rsidRDefault="00A72412" w:rsidP="003D0FFD">
      <w:pPr>
        <w:rPr>
          <w:rFonts w:ascii="Arial" w:eastAsia="Arial" w:hAnsi="Arial" w:cs="Arial"/>
          <w:b/>
          <w:bCs/>
          <w:sz w:val="22"/>
          <w:szCs w:val="22"/>
        </w:rPr>
      </w:pPr>
    </w:p>
    <w:p w:rsidR="003D0FFD" w:rsidRPr="00276F76" w:rsidRDefault="003D0FFD" w:rsidP="003D0FFD">
      <w:pPr>
        <w:spacing w:after="120"/>
        <w:rPr>
          <w:rFonts w:ascii="Arial" w:eastAsia="Arial" w:hAnsi="Arial" w:cs="Arial"/>
          <w:sz w:val="22"/>
          <w:szCs w:val="22"/>
        </w:rPr>
      </w:pPr>
      <w:r w:rsidRPr="00276F76">
        <w:rPr>
          <w:rFonts w:ascii="Arial" w:eastAsia="Arial" w:hAnsi="Arial" w:cs="Arial"/>
          <w:sz w:val="22"/>
          <w:szCs w:val="22"/>
        </w:rPr>
        <w:t>The Expedition section involves your child working as part of a small team to plan their expedition’s aim and do some training to make sure they</w:t>
      </w:r>
      <w:r w:rsidR="00A72412" w:rsidRPr="00276F76">
        <w:rPr>
          <w:rFonts w:ascii="Arial" w:eastAsia="Arial" w:hAnsi="Arial" w:cs="Arial"/>
          <w:sz w:val="22"/>
          <w:szCs w:val="22"/>
        </w:rPr>
        <w:t xml:space="preserve"> a</w:t>
      </w:r>
      <w:r w:rsidRPr="00276F76">
        <w:rPr>
          <w:rFonts w:ascii="Arial" w:eastAsia="Arial" w:hAnsi="Arial" w:cs="Arial"/>
          <w:sz w:val="22"/>
          <w:szCs w:val="22"/>
        </w:rPr>
        <w:t>re fully prepared – before spending two days and one nights in the countryside.</w:t>
      </w:r>
      <w:r w:rsidR="00DB6B5D" w:rsidRPr="00276F76">
        <w:rPr>
          <w:rFonts w:ascii="Arial" w:eastAsia="Arial" w:hAnsi="Arial" w:cs="Arial"/>
          <w:sz w:val="22"/>
          <w:szCs w:val="22"/>
        </w:rPr>
        <w:t xml:space="preserve"> Training and practice expeditions will be included.</w:t>
      </w:r>
    </w:p>
    <w:p w:rsidR="003D0FFD" w:rsidRPr="00276F76" w:rsidRDefault="00DB6B5D" w:rsidP="003D0FFD">
      <w:pPr>
        <w:rPr>
          <w:rFonts w:ascii="Arial" w:eastAsia="Arial" w:hAnsi="Arial" w:cs="Arial"/>
          <w:b/>
          <w:bCs/>
          <w:sz w:val="22"/>
          <w:szCs w:val="22"/>
          <w:u w:val="single"/>
        </w:rPr>
      </w:pPr>
      <w:r w:rsidRPr="00276F76">
        <w:rPr>
          <w:rFonts w:ascii="Arial" w:eastAsia="Arial" w:hAnsi="Arial" w:cs="Arial"/>
          <w:b/>
          <w:bCs/>
          <w:sz w:val="22"/>
          <w:szCs w:val="22"/>
          <w:u w:val="single"/>
        </w:rPr>
        <w:t>Registering interest and virtual information evening</w:t>
      </w:r>
    </w:p>
    <w:p w:rsidR="00A72412" w:rsidRPr="00276F76" w:rsidRDefault="00A72412" w:rsidP="003D0FFD">
      <w:pPr>
        <w:rPr>
          <w:rFonts w:ascii="Arial" w:eastAsia="Arial" w:hAnsi="Arial" w:cs="Arial"/>
          <w:b/>
          <w:bCs/>
          <w:sz w:val="22"/>
          <w:szCs w:val="22"/>
          <w:u w:val="single"/>
        </w:rPr>
      </w:pPr>
    </w:p>
    <w:p w:rsidR="00DB6B5D" w:rsidRPr="00276F76" w:rsidRDefault="00DB6B5D" w:rsidP="003D0FFD">
      <w:pPr>
        <w:rPr>
          <w:rFonts w:ascii="Arial" w:eastAsia="Arial" w:hAnsi="Arial" w:cs="Arial"/>
          <w:sz w:val="22"/>
          <w:szCs w:val="22"/>
        </w:rPr>
      </w:pPr>
      <w:r w:rsidRPr="00276F76">
        <w:rPr>
          <w:rFonts w:ascii="Arial" w:eastAsia="Arial" w:hAnsi="Arial" w:cs="Arial"/>
          <w:sz w:val="22"/>
          <w:szCs w:val="22"/>
        </w:rPr>
        <w:t xml:space="preserve">To register your child’s interest in the award, please complete the form below. We will be hosting a virtual information evening for parents on Tuesday </w:t>
      </w:r>
      <w:r w:rsidR="005726BE" w:rsidRPr="00276F76">
        <w:rPr>
          <w:rFonts w:ascii="Arial" w:eastAsia="Arial" w:hAnsi="Arial" w:cs="Arial"/>
          <w:sz w:val="22"/>
          <w:szCs w:val="22"/>
        </w:rPr>
        <w:t>2</w:t>
      </w:r>
      <w:r w:rsidR="005726BE" w:rsidRPr="00276F76">
        <w:rPr>
          <w:rFonts w:ascii="Arial" w:eastAsia="Arial" w:hAnsi="Arial" w:cs="Arial"/>
          <w:sz w:val="22"/>
          <w:szCs w:val="22"/>
          <w:vertAlign w:val="superscript"/>
        </w:rPr>
        <w:t>nd</w:t>
      </w:r>
      <w:r w:rsidR="005726BE" w:rsidRPr="00276F76">
        <w:rPr>
          <w:rFonts w:ascii="Arial" w:eastAsia="Arial" w:hAnsi="Arial" w:cs="Arial"/>
          <w:sz w:val="22"/>
          <w:szCs w:val="22"/>
        </w:rPr>
        <w:t xml:space="preserve"> </w:t>
      </w:r>
      <w:r w:rsidRPr="00276F76">
        <w:rPr>
          <w:rFonts w:ascii="Arial" w:eastAsia="Arial" w:hAnsi="Arial" w:cs="Arial"/>
          <w:sz w:val="22"/>
          <w:szCs w:val="22"/>
        </w:rPr>
        <w:t>November at 17.30. When registering your child’s interest for the award you will be able to sign up for the virtual information evening</w:t>
      </w:r>
      <w:r w:rsidR="00F45628" w:rsidRPr="00276F76">
        <w:rPr>
          <w:rFonts w:ascii="Arial" w:eastAsia="Arial" w:hAnsi="Arial" w:cs="Arial"/>
          <w:sz w:val="22"/>
          <w:szCs w:val="22"/>
        </w:rPr>
        <w:t xml:space="preserve"> to which instructions on how to join will be shared closer to the time of the event</w:t>
      </w:r>
      <w:r w:rsidRPr="00276F76">
        <w:rPr>
          <w:rFonts w:ascii="Arial" w:eastAsia="Arial" w:hAnsi="Arial" w:cs="Arial"/>
          <w:sz w:val="22"/>
          <w:szCs w:val="22"/>
        </w:rPr>
        <w:t xml:space="preserve">. </w:t>
      </w:r>
    </w:p>
    <w:p w:rsidR="003D0FFD" w:rsidRPr="00276F76" w:rsidRDefault="001C4992" w:rsidP="00F45628">
      <w:pPr>
        <w:jc w:val="center"/>
        <w:rPr>
          <w:rFonts w:ascii="Arial" w:eastAsia="Arial" w:hAnsi="Arial" w:cs="Arial"/>
          <w:sz w:val="22"/>
          <w:szCs w:val="22"/>
        </w:rPr>
      </w:pPr>
      <w:hyperlink r:id="rId8" w:history="1">
        <w:r w:rsidR="003D0FFD" w:rsidRPr="00276F76">
          <w:rPr>
            <w:rStyle w:val="Hyperlink"/>
            <w:rFonts w:ascii="Arial" w:eastAsia="Arial" w:hAnsi="Arial" w:cs="Arial"/>
            <w:sz w:val="22"/>
            <w:szCs w:val="22"/>
          </w:rPr>
          <w:t>https://forms.gle/bXpx5eonLzL3Qq7e7</w:t>
        </w:r>
      </w:hyperlink>
    </w:p>
    <w:p w:rsidR="00DB6B5D" w:rsidRPr="00276F76" w:rsidRDefault="00DB6B5D" w:rsidP="003D0FFD">
      <w:pPr>
        <w:rPr>
          <w:rFonts w:ascii="Arial" w:eastAsia="Arial" w:hAnsi="Arial" w:cs="Arial"/>
          <w:sz w:val="22"/>
          <w:szCs w:val="22"/>
        </w:rPr>
      </w:pPr>
    </w:p>
    <w:p w:rsidR="003D0FFD" w:rsidRPr="00276F76" w:rsidRDefault="003D0FFD" w:rsidP="003D0FFD">
      <w:pPr>
        <w:rPr>
          <w:rFonts w:ascii="Arial" w:eastAsia="Arial" w:hAnsi="Arial" w:cs="Arial"/>
          <w:sz w:val="22"/>
          <w:szCs w:val="22"/>
        </w:rPr>
      </w:pPr>
      <w:r w:rsidRPr="00276F76">
        <w:rPr>
          <w:rFonts w:ascii="Arial" w:eastAsia="Arial" w:hAnsi="Arial" w:cs="Arial"/>
          <w:sz w:val="22"/>
          <w:szCs w:val="22"/>
        </w:rPr>
        <w:t xml:space="preserve">Kind Regards, </w:t>
      </w:r>
    </w:p>
    <w:p w:rsidR="003D0FFD" w:rsidRPr="00276F76" w:rsidRDefault="003D0FFD" w:rsidP="003D0FFD">
      <w:pPr>
        <w:rPr>
          <w:rFonts w:ascii="Arial" w:eastAsia="Arial" w:hAnsi="Arial" w:cs="Arial"/>
          <w:sz w:val="22"/>
          <w:szCs w:val="22"/>
        </w:rPr>
      </w:pPr>
      <w:r w:rsidRPr="00276F76">
        <w:rPr>
          <w:rFonts w:ascii="Arial" w:eastAsia="Arial" w:hAnsi="Arial" w:cs="Arial"/>
          <w:sz w:val="22"/>
          <w:szCs w:val="22"/>
        </w:rPr>
        <w:t>Jordan Marshall</w:t>
      </w:r>
    </w:p>
    <w:p w:rsidR="00A86439" w:rsidRPr="00276F76" w:rsidRDefault="003D0FFD" w:rsidP="003D0FFD">
      <w:pPr>
        <w:rPr>
          <w:rFonts w:ascii="Arial" w:eastAsia="Arial" w:hAnsi="Arial" w:cs="Arial"/>
          <w:sz w:val="22"/>
          <w:szCs w:val="22"/>
        </w:rPr>
      </w:pPr>
      <w:r w:rsidRPr="00276F76">
        <w:rPr>
          <w:rFonts w:ascii="Arial" w:eastAsia="Arial" w:hAnsi="Arial" w:cs="Arial"/>
          <w:sz w:val="22"/>
          <w:szCs w:val="22"/>
        </w:rPr>
        <w:t>DofE Manager</w:t>
      </w:r>
    </w:p>
    <w:sectPr w:rsidR="00A86439" w:rsidRPr="00276F76" w:rsidSect="005E704A">
      <w:headerReference w:type="default" r:id="rId9"/>
      <w:footerReference w:type="default" r:id="rId10"/>
      <w:pgSz w:w="11900" w:h="16840"/>
      <w:pgMar w:top="3402" w:right="851" w:bottom="1701" w:left="851"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81B" w:rsidRDefault="0046681B" w:rsidP="00515160">
      <w:r>
        <w:separator/>
      </w:r>
    </w:p>
  </w:endnote>
  <w:endnote w:type="continuationSeparator" w:id="0">
    <w:p w:rsidR="0046681B" w:rsidRDefault="0046681B" w:rsidP="005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A7F" w:rsidRDefault="003F7A7F">
    <w:pPr>
      <w:pStyle w:val="Footer"/>
    </w:pPr>
    <w:r>
      <w:rPr>
        <w:noProof/>
      </w:rPr>
      <w:drawing>
        <wp:anchor distT="0" distB="0" distL="114300" distR="114300" simplePos="0" relativeHeight="251659264" behindDoc="1" locked="0" layoutInCell="1" allowOverlap="1" wp14:anchorId="65C1E5DE" wp14:editId="01F60D50">
          <wp:simplePos x="0" y="0"/>
          <wp:positionH relativeFrom="page">
            <wp:align>left</wp:align>
          </wp:positionH>
          <wp:positionV relativeFrom="paragraph">
            <wp:posOffset>-851535</wp:posOffset>
          </wp:positionV>
          <wp:extent cx="7566101" cy="1080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ion_Footer.pdf"/>
                  <pic:cNvPicPr/>
                </pic:nvPicPr>
                <pic:blipFill>
                  <a:blip r:embed="rId1">
                    <a:extLst>
                      <a:ext uri="{28A0092B-C50C-407E-A947-70E740481C1C}">
                        <a14:useLocalDpi xmlns:a14="http://schemas.microsoft.com/office/drawing/2010/main" val="0"/>
                      </a:ext>
                    </a:extLst>
                  </a:blip>
                  <a:stretch>
                    <a:fillRect/>
                  </a:stretch>
                </pic:blipFill>
                <pic:spPr>
                  <a:xfrm>
                    <a:off x="0" y="0"/>
                    <a:ext cx="7566101" cy="108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81B" w:rsidRDefault="0046681B" w:rsidP="00515160">
      <w:r>
        <w:separator/>
      </w:r>
    </w:p>
  </w:footnote>
  <w:footnote w:type="continuationSeparator" w:id="0">
    <w:p w:rsidR="0046681B" w:rsidRDefault="0046681B" w:rsidP="005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A7F" w:rsidRPr="00515160" w:rsidRDefault="003F7A7F" w:rsidP="00515160">
    <w:pPr>
      <w:pStyle w:val="Header"/>
    </w:pPr>
    <w:r>
      <w:rPr>
        <w:noProof/>
      </w:rPr>
      <w:drawing>
        <wp:anchor distT="0" distB="0" distL="114300" distR="114300" simplePos="0" relativeHeight="251658240" behindDoc="1" locked="0" layoutInCell="1" allowOverlap="1" wp14:anchorId="13E75438" wp14:editId="517D3A72">
          <wp:simplePos x="0" y="0"/>
          <wp:positionH relativeFrom="page">
            <wp:align>left</wp:align>
          </wp:positionH>
          <wp:positionV relativeFrom="paragraph">
            <wp:posOffset>0</wp:posOffset>
          </wp:positionV>
          <wp:extent cx="7555431" cy="2160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ion_Header.pdf"/>
                  <pic:cNvPicPr/>
                </pic:nvPicPr>
                <pic:blipFill>
                  <a:blip r:embed="rId1">
                    <a:extLst>
                      <a:ext uri="{28A0092B-C50C-407E-A947-70E740481C1C}">
                        <a14:useLocalDpi xmlns:a14="http://schemas.microsoft.com/office/drawing/2010/main" val="0"/>
                      </a:ext>
                    </a:extLst>
                  </a:blip>
                  <a:stretch>
                    <a:fillRect/>
                  </a:stretch>
                </pic:blipFill>
                <pic:spPr>
                  <a:xfrm>
                    <a:off x="0" y="0"/>
                    <a:ext cx="7555431" cy="21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A3A5A"/>
    <w:multiLevelType w:val="hybridMultilevel"/>
    <w:tmpl w:val="BB7E88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2"/>
    <w:rsid w:val="000B0BFC"/>
    <w:rsid w:val="00196837"/>
    <w:rsid w:val="001C4992"/>
    <w:rsid w:val="00276F76"/>
    <w:rsid w:val="002F1E24"/>
    <w:rsid w:val="003D0FFD"/>
    <w:rsid w:val="003D2AF0"/>
    <w:rsid w:val="003F7A7F"/>
    <w:rsid w:val="004401C1"/>
    <w:rsid w:val="004415B8"/>
    <w:rsid w:val="0046681B"/>
    <w:rsid w:val="00515160"/>
    <w:rsid w:val="005726BE"/>
    <w:rsid w:val="005E704A"/>
    <w:rsid w:val="00667E8B"/>
    <w:rsid w:val="00727B18"/>
    <w:rsid w:val="00790CAC"/>
    <w:rsid w:val="00793E48"/>
    <w:rsid w:val="00802FDF"/>
    <w:rsid w:val="00913550"/>
    <w:rsid w:val="0095360D"/>
    <w:rsid w:val="00995BF3"/>
    <w:rsid w:val="009E633B"/>
    <w:rsid w:val="00A05232"/>
    <w:rsid w:val="00A72412"/>
    <w:rsid w:val="00A86439"/>
    <w:rsid w:val="00B1491B"/>
    <w:rsid w:val="00BC0A7A"/>
    <w:rsid w:val="00C56FAF"/>
    <w:rsid w:val="00C63573"/>
    <w:rsid w:val="00CB6F09"/>
    <w:rsid w:val="00CB703F"/>
    <w:rsid w:val="00DB6B5D"/>
    <w:rsid w:val="00E66538"/>
    <w:rsid w:val="00F456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FEEFDD6"/>
  <w14:defaultImageDpi w14:val="300"/>
  <w15:docId w15:val="{74800BD9-CB87-4D0E-B4C3-A70450B7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B1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D2A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F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D2AF0"/>
    <w:rPr>
      <w:rFonts w:ascii="Lucida Grande" w:hAnsi="Lucida Grande"/>
      <w:sz w:val="18"/>
      <w:szCs w:val="18"/>
    </w:rPr>
  </w:style>
  <w:style w:type="character" w:customStyle="1" w:styleId="BalloonTextChar">
    <w:name w:val="Balloon Text Char"/>
    <w:basedOn w:val="DefaultParagraphFont"/>
    <w:link w:val="BalloonText"/>
    <w:uiPriority w:val="99"/>
    <w:semiHidden/>
    <w:rsid w:val="003D2AF0"/>
    <w:rPr>
      <w:rFonts w:ascii="Lucida Grande" w:hAnsi="Lucida Grande"/>
      <w:sz w:val="18"/>
      <w:szCs w:val="18"/>
    </w:rPr>
  </w:style>
  <w:style w:type="paragraph" w:styleId="Header">
    <w:name w:val="header"/>
    <w:basedOn w:val="Normal"/>
    <w:link w:val="HeaderChar"/>
    <w:uiPriority w:val="99"/>
    <w:unhideWhenUsed/>
    <w:rsid w:val="00515160"/>
    <w:pPr>
      <w:tabs>
        <w:tab w:val="center" w:pos="4680"/>
        <w:tab w:val="right" w:pos="9360"/>
      </w:tabs>
    </w:pPr>
  </w:style>
  <w:style w:type="character" w:customStyle="1" w:styleId="HeaderChar">
    <w:name w:val="Header Char"/>
    <w:basedOn w:val="DefaultParagraphFont"/>
    <w:link w:val="Header"/>
    <w:uiPriority w:val="99"/>
    <w:rsid w:val="00515160"/>
  </w:style>
  <w:style w:type="paragraph" w:styleId="Footer">
    <w:name w:val="footer"/>
    <w:basedOn w:val="Normal"/>
    <w:link w:val="FooterChar"/>
    <w:uiPriority w:val="99"/>
    <w:unhideWhenUsed/>
    <w:rsid w:val="00515160"/>
    <w:pPr>
      <w:tabs>
        <w:tab w:val="center" w:pos="4680"/>
        <w:tab w:val="right" w:pos="9360"/>
      </w:tabs>
    </w:pPr>
  </w:style>
  <w:style w:type="character" w:customStyle="1" w:styleId="FooterChar">
    <w:name w:val="Footer Char"/>
    <w:basedOn w:val="DefaultParagraphFont"/>
    <w:link w:val="Footer"/>
    <w:uiPriority w:val="99"/>
    <w:rsid w:val="00515160"/>
  </w:style>
  <w:style w:type="character" w:styleId="Hyperlink">
    <w:name w:val="Hyperlink"/>
    <w:basedOn w:val="DefaultParagraphFont"/>
    <w:uiPriority w:val="99"/>
    <w:unhideWhenUsed/>
    <w:rsid w:val="003D0FFD"/>
    <w:rPr>
      <w:color w:val="0000FF" w:themeColor="hyperlink"/>
      <w:u w:val="single"/>
    </w:rPr>
  </w:style>
  <w:style w:type="character" w:styleId="FollowedHyperlink">
    <w:name w:val="FollowedHyperlink"/>
    <w:basedOn w:val="DefaultParagraphFont"/>
    <w:uiPriority w:val="99"/>
    <w:semiHidden/>
    <w:unhideWhenUsed/>
    <w:rsid w:val="003D0F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bXpx5eonLzL3Qq7e7" TargetMode="External"/><Relationship Id="rId3" Type="http://schemas.openxmlformats.org/officeDocument/2006/relationships/settings" Target="settings.xml"/><Relationship Id="rId7" Type="http://schemas.openxmlformats.org/officeDocument/2006/relationships/hyperlink" Target="https://www.dofe.org/do/idea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Staff%20Area\ACE\Campion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Campion_Letterhead</Template>
  <TotalTime>2</TotalTime>
  <Pages>1</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Marshall (staff)</dc:creator>
  <cp:keywords/>
  <dc:description/>
  <cp:lastModifiedBy>Davna Stewart (Staff)</cp:lastModifiedBy>
  <cp:revision>3</cp:revision>
  <cp:lastPrinted>2020-02-14T13:05:00Z</cp:lastPrinted>
  <dcterms:created xsi:type="dcterms:W3CDTF">2021-10-20T09:33:00Z</dcterms:created>
  <dcterms:modified xsi:type="dcterms:W3CDTF">2021-10-21T12:12:00Z</dcterms:modified>
</cp:coreProperties>
</file>